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1" w:rsidRDefault="001F3521">
      <w:pPr>
        <w:spacing w:after="0" w:line="240" w:lineRule="auto"/>
        <w:ind w:firstLine="709"/>
        <w:jc w:val="center"/>
        <w:rPr>
          <w:rFonts w:ascii="Liberation Serif" w:hAnsi="Liberation Serif" w:cs="Times New Roman"/>
          <w:bCs/>
          <w:sz w:val="26"/>
          <w:szCs w:val="26"/>
        </w:rPr>
      </w:pPr>
      <w:r>
        <w:rPr>
          <w:rFonts w:ascii="Liberation Serif" w:hAnsi="Liberation Serif" w:cs="Times New Roman"/>
          <w:bCs/>
          <w:sz w:val="26"/>
          <w:szCs w:val="26"/>
        </w:rPr>
        <w:t>Информация</w:t>
      </w:r>
    </w:p>
    <w:p w:rsidR="00FE6BB1" w:rsidRDefault="001F352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Liberation Serif" w:hAnsi="Liberation Serif" w:cs="Times New Roman"/>
          <w:bCs/>
          <w:sz w:val="26"/>
          <w:szCs w:val="26"/>
        </w:rPr>
        <w:t xml:space="preserve">о выполнении плана мероприятий </w:t>
      </w:r>
      <w:r>
        <w:rPr>
          <w:rFonts w:ascii="Times New Roman" w:hAnsi="Times New Roman" w:cs="Times New Roman"/>
          <w:bCs/>
          <w:sz w:val="26"/>
          <w:szCs w:val="26"/>
        </w:rPr>
        <w:t>по противодействию коррупции</w:t>
      </w:r>
    </w:p>
    <w:p w:rsidR="00FE6BB1" w:rsidRDefault="001F3521">
      <w:pPr>
        <w:spacing w:after="0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F86D42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квартал 202</w:t>
      </w:r>
      <w:r w:rsidR="00032621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года, деятельности комиссии по противодействию коррупции</w:t>
      </w:r>
    </w:p>
    <w:p w:rsidR="00FE6BB1" w:rsidRDefault="00FE6B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FE6BB1" w:rsidRDefault="001F3521">
      <w:pPr>
        <w:shd w:val="clear" w:color="auto" w:fill="FFFFFF"/>
        <w:spacing w:after="0"/>
        <w:ind w:firstLine="709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Антикоррупционная политика в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муниципальном казенном учреждении Пышминского </w:t>
      </w:r>
      <w:r w:rsidR="00032621">
        <w:rPr>
          <w:rFonts w:ascii="Times New Roman" w:hAnsi="Times New Roman" w:cs="Times New Roman"/>
          <w:bCs/>
          <w:sz w:val="26"/>
          <w:szCs w:val="26"/>
        </w:rPr>
        <w:t>муниципальн</w:t>
      </w:r>
      <w:r>
        <w:rPr>
          <w:rFonts w:ascii="Times New Roman" w:hAnsi="Times New Roman" w:cs="Times New Roman"/>
          <w:bCs/>
          <w:sz w:val="26"/>
          <w:szCs w:val="26"/>
        </w:rPr>
        <w:t>ого округа</w:t>
      </w:r>
      <w:r w:rsidR="00032621">
        <w:rPr>
          <w:rFonts w:ascii="Times New Roman" w:hAnsi="Times New Roman" w:cs="Times New Roman"/>
          <w:bCs/>
          <w:sz w:val="26"/>
          <w:szCs w:val="26"/>
        </w:rPr>
        <w:t xml:space="preserve"> Свердловской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«Управление образования и молодежной политики» (далее - МКУ ПГО «УОиМП») и подведомственных образовательных учреждениях проводится в соответствии с нормами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Федерального закона от 25.12.2008 N 273-ФЗ "О противодействии коррупции".</w:t>
      </w:r>
    </w:p>
    <w:p w:rsidR="00FE6BB1" w:rsidRDefault="001F35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целях предупреждения и противодействия коррупции, а также обеспечения добросовестной работы организации осуществляется комплекс мероприятий, направленных на профилактику и пресечение коррупционных правонарушений в деятельности учреждений. </w:t>
      </w:r>
    </w:p>
    <w:p w:rsidR="00FE6BB1" w:rsidRDefault="001F35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>МКУ П</w:t>
      </w:r>
      <w:r w:rsidR="00032621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032621">
        <w:rPr>
          <w:rFonts w:ascii="Times New Roman" w:hAnsi="Times New Roman" w:cs="Times New Roman"/>
          <w:bCs/>
          <w:sz w:val="26"/>
          <w:szCs w:val="26"/>
        </w:rPr>
        <w:t xml:space="preserve">СО </w:t>
      </w:r>
      <w:r>
        <w:rPr>
          <w:rFonts w:ascii="Times New Roman" w:hAnsi="Times New Roman" w:cs="Times New Roman"/>
          <w:bCs/>
          <w:sz w:val="26"/>
          <w:szCs w:val="26"/>
        </w:rPr>
        <w:t>«УОиМП»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разработаны и действуют локальные нормативные акты:</w:t>
      </w:r>
    </w:p>
    <w:p w:rsidR="00FE6BB1" w:rsidRDefault="001F35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Приказы по учреждению 88/1, 88/2 от 06.03.2018 года</w:t>
      </w:r>
      <w:r w:rsidR="004D0CAB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утверждающие Антикоррупционную политик</w:t>
      </w:r>
      <w:r w:rsidR="00081FEB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, Кодекс этики и служебного поведения работников, Положение о комиссии по соблюдению требований к служебному поведению Работников Учреждения и урегулированию конфликта интересов Учреждения, Правила, регламентирующие вопросы обмена деловыми подарками и знаками делового гостеприимства в Учреждении;</w:t>
      </w:r>
    </w:p>
    <w:p w:rsidR="00FE6BB1" w:rsidRDefault="001F3521">
      <w:pPr>
        <w:pStyle w:val="s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 от 30.12.2021 № 390 утверждающий Положение о предотвращении и урегулировании конфликта интересов при осуществлении закупок. Об организации работы по выявлению личной заинтересованности работников при осуществлении закупок.</w:t>
      </w:r>
    </w:p>
    <w:p w:rsidR="00FE6BB1" w:rsidRDefault="001F3521">
      <w:pPr>
        <w:pStyle w:val="s1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Приказ от 11.01.2023 № 13 </w:t>
      </w:r>
      <w:r>
        <w:rPr>
          <w:bCs/>
          <w:sz w:val="26"/>
          <w:szCs w:val="26"/>
        </w:rPr>
        <w:t>утверждающий Реестр (карты) коррупционных рисков, возникающих при осуществлении закупок, плана (реестра) мер, направленных на минимизацию коррупционных рисков, к</w:t>
      </w:r>
      <w:r>
        <w:rPr>
          <w:sz w:val="26"/>
          <w:szCs w:val="26"/>
        </w:rPr>
        <w:t>ритерии выбора закупок с высокими коррупционными рисками.</w:t>
      </w:r>
      <w:r>
        <w:rPr>
          <w:bCs/>
          <w:sz w:val="26"/>
          <w:szCs w:val="26"/>
        </w:rPr>
        <w:t xml:space="preserve"> </w:t>
      </w:r>
    </w:p>
    <w:p w:rsidR="00FE6BB1" w:rsidRDefault="001F35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Профилактическая работа в</w:t>
      </w:r>
      <w:r w:rsidR="00F86D42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6D42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квартале</w:t>
      </w:r>
      <w:r w:rsidR="00032621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строилась в соответствии с ежегодными планами мероприятий по противодействию коррупции и антикоррупционному просвещению разработанными с учетом положений </w:t>
      </w:r>
      <w:r>
        <w:rPr>
          <w:rFonts w:ascii="Times New Roman" w:hAnsi="Times New Roman" w:cs="Times New Roman"/>
          <w:bCs/>
          <w:sz w:val="26"/>
          <w:szCs w:val="26"/>
        </w:rPr>
        <w:t xml:space="preserve">пунктов Плана </w:t>
      </w:r>
      <w:r>
        <w:rPr>
          <w:rFonts w:ascii="Times New Roman" w:hAnsi="Times New Roman" w:cs="Times New Roman"/>
          <w:sz w:val="26"/>
          <w:szCs w:val="26"/>
        </w:rPr>
        <w:t>мероприятий Пышминского городского округа по противодействию коррупции на 202</w:t>
      </w:r>
      <w:r w:rsidR="0003262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03262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годы, в части касающейся.</w:t>
      </w:r>
    </w:p>
    <w:p w:rsidR="00FE6BB1" w:rsidRDefault="001F35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минимизации коррупционных рисков в деятельности Учреждений выполнены следующие мероприятия:</w:t>
      </w:r>
    </w:p>
    <w:p w:rsidR="00FE6BB1" w:rsidRDefault="001F35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Определены должностные лица, ответственные за профилактику коррупционных и иных действий;</w:t>
      </w:r>
    </w:p>
    <w:p w:rsidR="00FE6BB1" w:rsidRDefault="001F35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 Осуществлено внедрение антикоррупционных механизмов в систему кадровой работы;</w:t>
      </w:r>
    </w:p>
    <w:p w:rsidR="00FE6BB1" w:rsidRDefault="001F35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Разработаны меры по совершенствованию управления в целях предупреждения коррупции;</w:t>
      </w:r>
    </w:p>
    <w:p w:rsidR="00FE6BB1" w:rsidRDefault="001F35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Систематизирован контроль системы размещения муниципальных заказов; </w:t>
      </w:r>
    </w:p>
    <w:p w:rsidR="00FE6BB1" w:rsidRDefault="001F35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С Кодексом этики и служебного поведения, а также системой запретов и ограничений ознакомлены все сотрудники Учреждений.</w:t>
      </w:r>
    </w:p>
    <w:p w:rsidR="00FE6BB1" w:rsidRDefault="001F35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6. Доведены методические рекомендации по мерам о недопущении коррупционных действий и действий по недопущению конфликта интересов до работников.</w:t>
      </w:r>
    </w:p>
    <w:p w:rsidR="00FE6BB1" w:rsidRDefault="001F35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bCs/>
          <w:sz w:val="26"/>
          <w:szCs w:val="26"/>
        </w:rPr>
        <w:t>МКУ П</w:t>
      </w:r>
      <w:r w:rsidR="00032621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032621">
        <w:rPr>
          <w:rFonts w:ascii="Times New Roman" w:hAnsi="Times New Roman" w:cs="Times New Roman"/>
          <w:bCs/>
          <w:sz w:val="26"/>
          <w:szCs w:val="26"/>
        </w:rPr>
        <w:t xml:space="preserve"> СО</w:t>
      </w:r>
      <w:r>
        <w:rPr>
          <w:rFonts w:ascii="Times New Roman" w:hAnsi="Times New Roman" w:cs="Times New Roman"/>
          <w:bCs/>
          <w:sz w:val="26"/>
          <w:szCs w:val="26"/>
        </w:rPr>
        <w:t xml:space="preserve"> «УОиМП»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выполняется ежегодный план мероприятий по противодействию коррупции, разработанный с учетом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sz w:val="26"/>
          <w:szCs w:val="26"/>
        </w:rPr>
        <w:t>мероприятий Пышминского городского округа по противодействию коррупции на 202</w:t>
      </w:r>
      <w:r w:rsidR="00081FE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081FE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годы, в части </w:t>
      </w:r>
      <w:r w:rsidR="00081FEB">
        <w:rPr>
          <w:rFonts w:ascii="Times New Roman" w:hAnsi="Times New Roman" w:cs="Times New Roman"/>
          <w:sz w:val="26"/>
          <w:szCs w:val="26"/>
        </w:rPr>
        <w:t xml:space="preserve">нас </w:t>
      </w:r>
      <w:r>
        <w:rPr>
          <w:rFonts w:ascii="Times New Roman" w:hAnsi="Times New Roman" w:cs="Times New Roman"/>
          <w:sz w:val="26"/>
          <w:szCs w:val="26"/>
        </w:rPr>
        <w:t>касающейся.</w:t>
      </w:r>
    </w:p>
    <w:p w:rsidR="00DD6D37" w:rsidRDefault="001F35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В отчетный период</w:t>
      </w:r>
      <w:r w:rsidR="00D025E6">
        <w:rPr>
          <w:rFonts w:ascii="Times New Roman" w:hAnsi="Times New Roman" w:cs="Times New Roman"/>
          <w:sz w:val="26"/>
          <w:szCs w:val="26"/>
        </w:rPr>
        <w:t xml:space="preserve"> заключен договор на</w:t>
      </w:r>
      <w:r>
        <w:rPr>
          <w:rFonts w:ascii="Times New Roman" w:hAnsi="Times New Roman" w:cs="Times New Roman"/>
          <w:sz w:val="26"/>
          <w:szCs w:val="26"/>
        </w:rPr>
        <w:t xml:space="preserve"> обучение работников</w:t>
      </w:r>
      <w:r w:rsidR="00561ECD">
        <w:rPr>
          <w:rFonts w:ascii="Times New Roman" w:hAnsi="Times New Roman" w:cs="Times New Roman"/>
          <w:sz w:val="26"/>
          <w:szCs w:val="26"/>
        </w:rPr>
        <w:t xml:space="preserve"> проведено обучение 2 работников</w:t>
      </w:r>
      <w:r>
        <w:rPr>
          <w:rFonts w:ascii="Times New Roman" w:hAnsi="Times New Roman" w:cs="Times New Roman"/>
          <w:sz w:val="26"/>
          <w:szCs w:val="26"/>
        </w:rPr>
        <w:t xml:space="preserve"> по 273-ФЗ</w:t>
      </w:r>
      <w:r w:rsidR="00D025E6">
        <w:rPr>
          <w:rFonts w:ascii="Times New Roman" w:hAnsi="Times New Roman" w:cs="Times New Roman"/>
          <w:sz w:val="26"/>
          <w:szCs w:val="26"/>
        </w:rPr>
        <w:t xml:space="preserve"> с</w:t>
      </w:r>
      <w:r w:rsidR="001167E5">
        <w:rPr>
          <w:rFonts w:ascii="Times New Roman" w:hAnsi="Times New Roman" w:cs="Times New Roman"/>
          <w:sz w:val="26"/>
          <w:szCs w:val="26"/>
        </w:rPr>
        <w:t xml:space="preserve"> началом обучения во 2 квартале 2025 года и</w:t>
      </w:r>
      <w:r w:rsidR="00D025E6">
        <w:rPr>
          <w:rFonts w:ascii="Times New Roman" w:hAnsi="Times New Roman" w:cs="Times New Roman"/>
          <w:sz w:val="26"/>
          <w:szCs w:val="26"/>
        </w:rPr>
        <w:t xml:space="preserve"> окончанием обучения в 3 квартале 2025 года</w:t>
      </w:r>
      <w:r w:rsidR="00601F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6BB1" w:rsidRDefault="00DD6D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в отчетный период проведено обучение 3 работников по 44-ФЗ. Необходимо отметить, что п</w:t>
      </w:r>
      <w:r w:rsidR="00601FE4">
        <w:rPr>
          <w:rFonts w:ascii="Times New Roman" w:hAnsi="Times New Roman" w:cs="Times New Roman"/>
          <w:sz w:val="26"/>
          <w:szCs w:val="26"/>
        </w:rPr>
        <w:t>о</w:t>
      </w:r>
      <w:r w:rsidR="001F3521">
        <w:rPr>
          <w:rFonts w:ascii="Times New Roman" w:hAnsi="Times New Roman" w:cs="Times New Roman"/>
          <w:sz w:val="26"/>
          <w:szCs w:val="26"/>
        </w:rPr>
        <w:t xml:space="preserve"> 44-ФЗ </w:t>
      </w:r>
      <w:r w:rsidR="008721BF">
        <w:rPr>
          <w:rFonts w:ascii="Times New Roman" w:hAnsi="Times New Roman" w:cs="Times New Roman"/>
          <w:sz w:val="26"/>
          <w:szCs w:val="26"/>
        </w:rPr>
        <w:t>были обучены</w:t>
      </w:r>
      <w:r w:rsidR="001F3521">
        <w:rPr>
          <w:rFonts w:ascii="Times New Roman" w:hAnsi="Times New Roman" w:cs="Times New Roman"/>
          <w:sz w:val="26"/>
          <w:szCs w:val="26"/>
        </w:rPr>
        <w:t xml:space="preserve"> 3 работник</w:t>
      </w:r>
      <w:r w:rsidR="008721BF">
        <w:rPr>
          <w:rFonts w:ascii="Times New Roman" w:hAnsi="Times New Roman" w:cs="Times New Roman"/>
          <w:sz w:val="26"/>
          <w:szCs w:val="26"/>
        </w:rPr>
        <w:t>а</w:t>
      </w:r>
      <w:r w:rsidR="001F3521">
        <w:rPr>
          <w:rFonts w:ascii="Times New Roman" w:hAnsi="Times New Roman" w:cs="Times New Roman"/>
          <w:sz w:val="26"/>
          <w:szCs w:val="26"/>
        </w:rPr>
        <w:t xml:space="preserve"> в 2023 году, что позволило произвести ротацию кадров в комиссиях по закупкам и не допустить нарушений в сфере закупо</w:t>
      </w:r>
      <w:r w:rsidR="00E02DA2">
        <w:rPr>
          <w:rFonts w:ascii="Times New Roman" w:hAnsi="Times New Roman" w:cs="Times New Roman"/>
          <w:sz w:val="26"/>
          <w:szCs w:val="26"/>
        </w:rPr>
        <w:t>к</w:t>
      </w:r>
      <w:bookmarkStart w:id="0" w:name="_GoBack"/>
      <w:bookmarkEnd w:id="0"/>
      <w:r w:rsidR="00E02DA2">
        <w:rPr>
          <w:rFonts w:ascii="Times New Roman" w:hAnsi="Times New Roman" w:cs="Times New Roman"/>
          <w:sz w:val="26"/>
          <w:szCs w:val="26"/>
        </w:rPr>
        <w:t>,</w:t>
      </w:r>
      <w:r w:rsidR="001F3521">
        <w:rPr>
          <w:rFonts w:ascii="Times New Roman" w:hAnsi="Times New Roman" w:cs="Times New Roman"/>
          <w:sz w:val="26"/>
          <w:szCs w:val="26"/>
        </w:rPr>
        <w:t xml:space="preserve"> относимых к коррупционным.</w:t>
      </w:r>
    </w:p>
    <w:p w:rsidR="00FE6BB1" w:rsidRDefault="001F35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рамках кадровой политики при приеме на работу разъясняются положения антикоррупционного законодательства, в части касающейся обязанности бывших государственных, муниципальных служащих по представлению сведений о своих доходах в течение 2-х лет со дня увольнения с государственной, муниципальной службы; в адрес последнего места службы работника своевременно направляются уведомления о заключении трудового договора с гражданином, замещавшим должность государственной, муниципальной службы. </w:t>
      </w:r>
    </w:p>
    <w:p w:rsidR="00FE6BB1" w:rsidRDefault="001F35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соблюдения требований к служебному поведению работников и урегулированию конфликтов интересов в деятельности учреждения, а также предупреждения коррупционных и иных правонарушений в учреждении работают комиссии по соблюдению требований к служебному поведению работников и комиссии по конфликту интересов. За отчетный период 202</w:t>
      </w:r>
      <w:r w:rsidR="00081FEB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уведомлений о возникшем конфликте интересов или о возможности его возникновения не поступало.</w:t>
      </w:r>
    </w:p>
    <w:p w:rsidR="00FE6BB1" w:rsidRDefault="001F3521">
      <w:pPr>
        <w:spacing w:after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обеспечения информационной открытости образовательной деятельности образовательных организаций в части антикоррупционного просвещения обучающихся на постоянной основе обновляются официальные сайты МКУ П</w:t>
      </w:r>
      <w:r w:rsidR="00081FE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081FEB"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t xml:space="preserve">«УОиМП» и подведомственных образовательных организаций в соответствии с методическими рекомендациями и актуальностью информации. </w:t>
      </w:r>
      <w:r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Осуществляется мониторинг сайтов в части наличия и актуальности информации, находящихся в разделах «Противодействие коррупции» и подразделе «Антикоррупционное просвещение». Выявленные недостатки доводятся до подведомственных организаций, и в основном устраняются сразу в процессе мониторинга.</w:t>
      </w:r>
    </w:p>
    <w:p w:rsidR="00FE6BB1" w:rsidRDefault="001F35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информационном стенде МКУ П</w:t>
      </w:r>
      <w:r w:rsidR="00081FE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081FEB"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t>«УОиМП» размещены сведения о контактных данных лиц, ответственных за организацию антикоррупционной деятельности в администрации Пышминского городского округа, и номеров «телефонов доверия» («горячих линий») для сообщения о фактах коррупции в данном органе (учреждении).</w:t>
      </w:r>
    </w:p>
    <w:p w:rsidR="00FE6BB1" w:rsidRDefault="001F3521">
      <w:pPr>
        <w:shd w:val="clear" w:color="auto" w:fill="FFFFFF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Принятые меры позволили не допустить совершения коррупционных правонарушений. В отчетном периоде работников</w:t>
      </w:r>
      <w:r w:rsidR="00081FEB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,</w:t>
      </w:r>
      <w:r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 xml:space="preserve"> привлеченных к уголовной и административной ответственности по коррупционным правонарушениям, нет. </w:t>
      </w:r>
    </w:p>
    <w:p w:rsidR="00FE6BB1" w:rsidRDefault="001F352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Деятельность комиссии по противодействию коррупции осуществляется в соответствии с нормативными документами</w:t>
      </w:r>
      <w:r w:rsidR="00081FEB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разработанными в МКУ П</w:t>
      </w:r>
      <w:r w:rsidR="00081FEB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081FEB">
        <w:rPr>
          <w:rFonts w:ascii="Times New Roman" w:hAnsi="Times New Roman" w:cs="Times New Roman"/>
          <w:bCs/>
          <w:sz w:val="26"/>
          <w:szCs w:val="26"/>
        </w:rPr>
        <w:t xml:space="preserve">СО </w:t>
      </w:r>
      <w:r>
        <w:rPr>
          <w:rFonts w:ascii="Times New Roman" w:hAnsi="Times New Roman" w:cs="Times New Roman"/>
          <w:bCs/>
          <w:sz w:val="26"/>
          <w:szCs w:val="26"/>
        </w:rPr>
        <w:t>«УОиМП». В</w:t>
      </w:r>
      <w:r w:rsidR="008721BF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1BF">
        <w:rPr>
          <w:rFonts w:ascii="Times New Roman" w:hAnsi="Times New Roman" w:cs="Times New Roman"/>
          <w:bCs/>
          <w:sz w:val="26"/>
          <w:szCs w:val="26"/>
        </w:rPr>
        <w:t>втор</w:t>
      </w:r>
      <w:r w:rsidR="00E02DA2">
        <w:rPr>
          <w:rFonts w:ascii="Times New Roman" w:hAnsi="Times New Roman" w:cs="Times New Roman"/>
          <w:bCs/>
          <w:sz w:val="26"/>
          <w:szCs w:val="26"/>
        </w:rPr>
        <w:t>о</w:t>
      </w:r>
      <w:r w:rsidR="008721BF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 xml:space="preserve"> квартале 202</w:t>
      </w:r>
      <w:r w:rsidR="00081FEB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года состоялось одно заседание комиссии на котором были рассмотрены вопросы по исполнению плана противодействия коррупции (</w:t>
      </w:r>
      <w:r w:rsidR="00081FEB">
        <w:rPr>
          <w:rFonts w:ascii="Times New Roman" w:hAnsi="Times New Roman" w:cs="Times New Roman"/>
          <w:bCs/>
          <w:sz w:val="26"/>
          <w:szCs w:val="26"/>
        </w:rPr>
        <w:t xml:space="preserve">копия протокола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прилагается). </w:t>
      </w:r>
    </w:p>
    <w:p w:rsidR="00FE6BB1" w:rsidRDefault="00FE6BB1">
      <w:pPr>
        <w:shd w:val="clear" w:color="auto" w:fill="FFFFFF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</w:pPr>
    </w:p>
    <w:p w:rsidR="00081FEB" w:rsidRDefault="00081FEB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</w:t>
      </w:r>
      <w:r w:rsidR="001F3521">
        <w:rPr>
          <w:rFonts w:ascii="Times New Roman" w:hAnsi="Times New Roman" w:cs="Times New Roman"/>
          <w:bCs/>
          <w:sz w:val="26"/>
          <w:szCs w:val="26"/>
        </w:rPr>
        <w:t>иректор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3521">
        <w:rPr>
          <w:rFonts w:ascii="Times New Roman" w:hAnsi="Times New Roman" w:cs="Times New Roman"/>
          <w:bCs/>
          <w:sz w:val="26"/>
          <w:szCs w:val="26"/>
        </w:rPr>
        <w:t>муниципального казенного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у</w:t>
      </w:r>
      <w:r w:rsidR="001F3521">
        <w:rPr>
          <w:rFonts w:ascii="Times New Roman" w:hAnsi="Times New Roman" w:cs="Times New Roman"/>
          <w:bCs/>
          <w:sz w:val="26"/>
          <w:szCs w:val="26"/>
        </w:rPr>
        <w:t>чреждения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81FEB" w:rsidRDefault="001F352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Пышминского городского округа «Управление </w:t>
      </w:r>
    </w:p>
    <w:p w:rsidR="00FE6BB1" w:rsidRDefault="001F352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образования и молодежной политики»                            </w:t>
      </w:r>
      <w:r w:rsidR="00081FEB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FEB">
        <w:rPr>
          <w:rFonts w:ascii="Times New Roman" w:hAnsi="Times New Roman" w:cs="Times New Roman"/>
          <w:bCs/>
          <w:sz w:val="26"/>
          <w:szCs w:val="26"/>
        </w:rPr>
        <w:t>О.И. Сенцова</w:t>
      </w:r>
    </w:p>
    <w:p w:rsidR="00FE6BB1" w:rsidRDefault="001F3521">
      <w:pPr>
        <w:shd w:val="clear" w:color="auto" w:fill="FFFFFF"/>
        <w:ind w:firstLine="709"/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 xml:space="preserve">     </w:t>
      </w:r>
    </w:p>
    <w:p w:rsidR="00FE6BB1" w:rsidRDefault="00FE6BB1"/>
    <w:sectPr w:rsidR="00FE6BB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BF" w:rsidRDefault="000E49BF">
      <w:pPr>
        <w:spacing w:line="240" w:lineRule="auto"/>
      </w:pPr>
      <w:r>
        <w:separator/>
      </w:r>
    </w:p>
  </w:endnote>
  <w:endnote w:type="continuationSeparator" w:id="0">
    <w:p w:rsidR="000E49BF" w:rsidRDefault="000E4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1" w:usb1="500078FB" w:usb2="00000000" w:usb3="00000000" w:csb0="6000009F" w:csb1="DFD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BF" w:rsidRDefault="000E49BF">
      <w:pPr>
        <w:spacing w:after="0"/>
      </w:pPr>
      <w:r>
        <w:separator/>
      </w:r>
    </w:p>
  </w:footnote>
  <w:footnote w:type="continuationSeparator" w:id="0">
    <w:p w:rsidR="000E49BF" w:rsidRDefault="000E49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53EB7"/>
    <w:rsid w:val="00032621"/>
    <w:rsid w:val="00081FEB"/>
    <w:rsid w:val="000E49BF"/>
    <w:rsid w:val="001167E5"/>
    <w:rsid w:val="001F3521"/>
    <w:rsid w:val="004D0CAB"/>
    <w:rsid w:val="00561ECD"/>
    <w:rsid w:val="00601FE4"/>
    <w:rsid w:val="008721BF"/>
    <w:rsid w:val="00D025E6"/>
    <w:rsid w:val="00DD6D37"/>
    <w:rsid w:val="00E02DA2"/>
    <w:rsid w:val="00E408F8"/>
    <w:rsid w:val="00F86D42"/>
    <w:rsid w:val="00FE6BB1"/>
    <w:rsid w:val="1E8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13BA56-572D-4E44-8FA9-B2728C63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rsid w:val="0008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81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UOPGO111</dc:creator>
  <cp:lastModifiedBy>Юрист</cp:lastModifiedBy>
  <cp:revision>2</cp:revision>
  <cp:lastPrinted>2025-04-01T10:03:00Z</cp:lastPrinted>
  <dcterms:created xsi:type="dcterms:W3CDTF">2025-07-02T03:37:00Z</dcterms:created>
  <dcterms:modified xsi:type="dcterms:W3CDTF">2025-07-02T03:37:00Z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2F65476B980341689DBF59151FEB16B5_11</vt:lpwstr>
  </property>
</Properties>
</file>